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EE" w:rsidRDefault="008F69EE" w:rsidP="005A250F">
      <w:pPr>
        <w:outlineLvl w:val="0"/>
        <w:rPr>
          <w:b/>
          <w:sz w:val="28"/>
          <w:szCs w:val="28"/>
        </w:rPr>
      </w:pPr>
    </w:p>
    <w:p w:rsidR="005A250F" w:rsidRPr="004E42E8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01.08.2019</w:t>
      </w:r>
      <w:r w:rsidRPr="004E42E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71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ГОЛУМЕТСКОЕ </w:t>
      </w:r>
      <w:r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A250F" w:rsidRDefault="005A250F" w:rsidP="005A25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ПОСТАНОВЛЕНИЕ</w:t>
      </w:r>
    </w:p>
    <w:p w:rsidR="005A250F" w:rsidRPr="00FA7079" w:rsidRDefault="005A250F" w:rsidP="005A250F">
      <w:pPr>
        <w:rPr>
          <w:rFonts w:ascii="Arial" w:hAnsi="Arial" w:cs="Arial"/>
          <w:sz w:val="24"/>
          <w:szCs w:val="24"/>
        </w:rPr>
      </w:pPr>
    </w:p>
    <w:p w:rsidR="005A250F" w:rsidRPr="00FA7079" w:rsidRDefault="005A250F" w:rsidP="005A25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A250F" w:rsidRPr="006A34F4" w:rsidRDefault="005A250F" w:rsidP="005A250F">
      <w:pPr>
        <w:tabs>
          <w:tab w:val="left" w:pos="6480"/>
        </w:tabs>
        <w:suppressAutoHyphens/>
        <w:jc w:val="center"/>
        <w:rPr>
          <w:rFonts w:ascii="Arial" w:hAnsi="Arial" w:cs="Arial"/>
          <w:b/>
          <w:sz w:val="30"/>
          <w:szCs w:val="24"/>
        </w:rPr>
      </w:pPr>
      <w:r w:rsidRPr="006A34F4">
        <w:rPr>
          <w:rFonts w:ascii="Arial" w:hAnsi="Arial" w:cs="Arial"/>
          <w:b/>
          <w:sz w:val="30"/>
        </w:rPr>
        <w:t>ОБ УТВЕРЖДЕНИИ</w:t>
      </w:r>
      <w:r>
        <w:rPr>
          <w:rFonts w:ascii="Arial" w:hAnsi="Arial" w:cs="Arial"/>
          <w:b/>
          <w:sz w:val="30"/>
        </w:rPr>
        <w:t xml:space="preserve"> ПОРЯДКА ОПУБЛИКОВАНИЯ И АКТУАЛИЗАЦИИ ИНФОРМАЦИИ ОБ ОБЪЕКТАХ, НАХОДЯЩИХСЯ В МУНИЦИПАЛЬНОЙ СОБСТВЕННОСТИ ГОЛУМЕТСКОГО МУНИЦИПАЛЬНОГО ОБРАЗОВАНИЯ В ИНФОРМАЦИОННО-ТЕЛЕКОММУНИКАЦИОННОЙ СЕТИ «ИНТЕРНЕТ»</w:t>
      </w:r>
    </w:p>
    <w:p w:rsidR="005A250F" w:rsidRDefault="005A250F" w:rsidP="005A250F">
      <w:pPr>
        <w:suppressAutoHyphens/>
        <w:jc w:val="both"/>
        <w:rPr>
          <w:sz w:val="28"/>
          <w:szCs w:val="28"/>
        </w:rPr>
      </w:pPr>
    </w:p>
    <w:p w:rsidR="005A250F" w:rsidRPr="00E3119F" w:rsidRDefault="005A250F" w:rsidP="005A250F">
      <w:pPr>
        <w:pStyle w:val="Style6"/>
        <w:widowControl/>
        <w:suppressAutoHyphens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E3119F">
        <w:rPr>
          <w:rFonts w:ascii="Arial" w:hAnsi="Arial" w:cs="Arial"/>
        </w:rP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</w:rPr>
        <w:t xml:space="preserve"> Голуметского муниципального образования, </w:t>
      </w:r>
      <w:r w:rsidRPr="00E3119F">
        <w:rPr>
          <w:rFonts w:ascii="Arial" w:hAnsi="Arial" w:cs="Arial"/>
        </w:rPr>
        <w:t xml:space="preserve">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05.04.2018, утвержденного Президентом Российской Федерации от 15.05.2018 № Пр-817ГС, в соответствии с распоряжением Правительства Иркутской области от 20.09.2018 №711-рп, 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руководствуясь Уставом </w:t>
      </w:r>
      <w:r w:rsidRPr="00E3119F">
        <w:rPr>
          <w:rFonts w:ascii="Arial" w:hAnsi="Arial" w:cs="Arial"/>
          <w:bCs/>
          <w:color w:val="000000"/>
          <w:kern w:val="36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E3119F">
        <w:rPr>
          <w:rStyle w:val="FontStyle11"/>
          <w:rFonts w:ascii="Arial" w:hAnsi="Arial" w:cs="Arial"/>
          <w:sz w:val="24"/>
          <w:szCs w:val="24"/>
        </w:rPr>
        <w:t xml:space="preserve">, администрация </w:t>
      </w:r>
      <w:r w:rsidRPr="00E3119F">
        <w:rPr>
          <w:rFonts w:ascii="Arial" w:hAnsi="Arial" w:cs="Arial"/>
          <w:bCs/>
          <w:color w:val="000000"/>
          <w:kern w:val="36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A250F" w:rsidRPr="00E3119F" w:rsidRDefault="005A250F" w:rsidP="005A250F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5A250F" w:rsidRPr="005A250F" w:rsidRDefault="005A250F" w:rsidP="005A250F">
      <w:pPr>
        <w:suppressAutoHyphens/>
        <w:jc w:val="center"/>
        <w:rPr>
          <w:rFonts w:ascii="Arial" w:hAnsi="Arial" w:cs="Arial"/>
          <w:b/>
          <w:sz w:val="30"/>
          <w:szCs w:val="28"/>
        </w:rPr>
      </w:pPr>
      <w:r w:rsidRPr="005A250F">
        <w:rPr>
          <w:rFonts w:ascii="Arial" w:hAnsi="Arial" w:cs="Arial"/>
          <w:b/>
          <w:sz w:val="30"/>
          <w:szCs w:val="28"/>
        </w:rPr>
        <w:t>ПОСТАНОВЛЯЕТ:</w:t>
      </w:r>
    </w:p>
    <w:p w:rsidR="005A250F" w:rsidRPr="005A250F" w:rsidRDefault="005A250F" w:rsidP="005A250F">
      <w:pPr>
        <w:suppressAutoHyphens/>
        <w:jc w:val="center"/>
        <w:rPr>
          <w:rFonts w:ascii="Arial" w:hAnsi="Arial" w:cs="Arial"/>
          <w:b/>
          <w:sz w:val="30"/>
          <w:szCs w:val="28"/>
        </w:rPr>
      </w:pPr>
    </w:p>
    <w:p w:rsidR="005A250F" w:rsidRPr="00E3119F" w:rsidRDefault="005A250F" w:rsidP="005A250F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E3119F">
        <w:rPr>
          <w:rStyle w:val="FontStyle11"/>
          <w:rFonts w:ascii="Arial" w:hAnsi="Arial" w:cs="Arial"/>
          <w:sz w:val="24"/>
          <w:szCs w:val="24"/>
        </w:rPr>
        <w:t>1.</w:t>
      </w:r>
      <w:r w:rsidRPr="00E311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119F">
        <w:rPr>
          <w:rStyle w:val="FontStyle11"/>
          <w:rFonts w:ascii="Arial" w:hAnsi="Arial" w:cs="Arial"/>
          <w:sz w:val="24"/>
          <w:szCs w:val="24"/>
        </w:rPr>
        <w:t xml:space="preserve">Обеспечить опубликование и актуализацию информации </w:t>
      </w:r>
      <w:r w:rsidRPr="00E3119F">
        <w:rPr>
          <w:rFonts w:ascii="Arial" w:hAnsi="Arial" w:cs="Arial"/>
          <w:sz w:val="24"/>
          <w:szCs w:val="24"/>
        </w:rPr>
        <w:t xml:space="preserve">об объектах,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4"/>
          <w:szCs w:val="24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r w:rsidRPr="00E3119F">
        <w:rPr>
          <w:rFonts w:ascii="Arial" w:hAnsi="Arial" w:cs="Arial"/>
          <w:bCs/>
          <w:color w:val="000000"/>
          <w:kern w:val="36"/>
          <w:sz w:val="24"/>
          <w:szCs w:val="24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по форме, указанной в пункте 2 настоящего постановления, путем ее размещения </w:t>
      </w:r>
      <w:r w:rsidRPr="00E3119F">
        <w:rPr>
          <w:rFonts w:ascii="Arial" w:hAnsi="Arial" w:cs="Arial"/>
          <w:sz w:val="24"/>
          <w:szCs w:val="24"/>
        </w:rPr>
        <w:t xml:space="preserve">в информационно – телекоммуникационной сети «Интернет»: 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3119F">
        <w:rPr>
          <w:rFonts w:ascii="Arial" w:hAnsi="Arial" w:cs="Arial"/>
          <w:sz w:val="24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 не позднее 01 августа</w:t>
      </w:r>
      <w:proofErr w:type="gramEnd"/>
      <w:r w:rsidRPr="00E3119F">
        <w:rPr>
          <w:rFonts w:ascii="Arial" w:hAnsi="Arial" w:cs="Arial"/>
          <w:sz w:val="24"/>
          <w:szCs w:val="24"/>
        </w:rPr>
        <w:t xml:space="preserve"> 2019.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2. Утвердить форму для размещения информации об объектах,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4"/>
          <w:szCs w:val="24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r w:rsidRPr="00E3119F">
        <w:rPr>
          <w:rFonts w:ascii="Arial" w:hAnsi="Arial" w:cs="Arial"/>
          <w:bCs/>
          <w:color w:val="000000"/>
          <w:kern w:val="36"/>
          <w:sz w:val="24"/>
          <w:szCs w:val="24"/>
        </w:rPr>
        <w:t>Голуметского</w:t>
      </w:r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  <w:r w:rsidRPr="00E3119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 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3. Назначить </w:t>
      </w:r>
      <w:proofErr w:type="gramStart"/>
      <w:r w:rsidRPr="00E3119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3119F">
        <w:rPr>
          <w:rFonts w:ascii="Arial" w:hAnsi="Arial" w:cs="Arial"/>
          <w:sz w:val="24"/>
          <w:szCs w:val="24"/>
        </w:rPr>
        <w:t xml:space="preserve"> за заполнение и опубликование формы, указанной в </w:t>
      </w:r>
      <w:r w:rsidRPr="00E3119F">
        <w:rPr>
          <w:rStyle w:val="FontStyle11"/>
          <w:rFonts w:ascii="Arial" w:hAnsi="Arial" w:cs="Arial"/>
          <w:sz w:val="24"/>
          <w:szCs w:val="24"/>
        </w:rPr>
        <w:t>пункте 2 настоящего постановления</w:t>
      </w:r>
      <w:r w:rsidRPr="00E3119F">
        <w:rPr>
          <w:rFonts w:ascii="Arial" w:hAnsi="Arial" w:cs="Arial"/>
          <w:sz w:val="24"/>
          <w:szCs w:val="24"/>
        </w:rPr>
        <w:t>, специалиста 1 категории администрации Голуметского</w:t>
      </w:r>
      <w:r w:rsidRPr="00E3119F">
        <w:rPr>
          <w:rFonts w:ascii="Arial" w:hAnsi="Arial" w:cs="Arial"/>
          <w:bCs/>
          <w:kern w:val="36"/>
          <w:sz w:val="24"/>
          <w:szCs w:val="24"/>
        </w:rPr>
        <w:t xml:space="preserve"> муниципального образования Пивоварову Т.Н. 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>4. Установить периодичность актуализации информации в информационно-</w:t>
      </w:r>
      <w:r w:rsidRPr="00E3119F">
        <w:rPr>
          <w:rFonts w:ascii="Arial" w:hAnsi="Arial" w:cs="Arial"/>
          <w:sz w:val="24"/>
          <w:szCs w:val="24"/>
        </w:rPr>
        <w:lastRenderedPageBreak/>
        <w:t>телекоммуникационной сети «Интернет»: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- ежеквартально в срок до 15 числа месяца, следующего за отчетным кварталом; </w:t>
      </w:r>
    </w:p>
    <w:p w:rsidR="005A250F" w:rsidRPr="00E3119F" w:rsidRDefault="005A250F" w:rsidP="005A250F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5. Специалисту администрации Голуметского муниципального образования Моисеевой Л.А. опубликовать настоящее постановление в издании «Голуметский вестник» и разместить в информационно – телекоммуникационной сети «Интернет»: 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3119F">
        <w:rPr>
          <w:rFonts w:ascii="Arial" w:hAnsi="Arial" w:cs="Arial"/>
          <w:sz w:val="24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:rsidR="005A250F" w:rsidRPr="00E3119F" w:rsidRDefault="005A250F" w:rsidP="005A250F">
      <w:pPr>
        <w:pStyle w:val="aa"/>
        <w:suppressAutoHyphens/>
        <w:spacing w:before="0" w:beforeAutospacing="0" w:after="0"/>
        <w:ind w:firstLine="703"/>
        <w:jc w:val="both"/>
        <w:rPr>
          <w:rFonts w:ascii="Arial" w:hAnsi="Arial" w:cs="Arial"/>
        </w:rPr>
      </w:pPr>
      <w:r w:rsidRPr="00E3119F">
        <w:rPr>
          <w:rFonts w:ascii="Arial" w:hAnsi="Arial" w:cs="Arial"/>
        </w:rPr>
        <w:t xml:space="preserve">6. </w:t>
      </w:r>
      <w:proofErr w:type="gramStart"/>
      <w:r w:rsidRPr="00E3119F">
        <w:rPr>
          <w:rFonts w:ascii="Arial" w:hAnsi="Arial" w:cs="Arial"/>
        </w:rPr>
        <w:t>Контроль за</w:t>
      </w:r>
      <w:proofErr w:type="gramEnd"/>
      <w:r w:rsidRPr="00E3119F">
        <w:rPr>
          <w:rFonts w:ascii="Arial" w:hAnsi="Arial" w:cs="Arial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Pr="00E3119F">
        <w:rPr>
          <w:rFonts w:ascii="Arial" w:hAnsi="Arial" w:cs="Arial"/>
        </w:rPr>
        <w:t>Лохову</w:t>
      </w:r>
      <w:proofErr w:type="spellEnd"/>
      <w:r w:rsidRPr="00E3119F">
        <w:rPr>
          <w:rFonts w:ascii="Arial" w:hAnsi="Arial" w:cs="Arial"/>
        </w:rPr>
        <w:t>.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>7. Настоящее постановление вступает в силу после его официального опубликования (обнародования).</w:t>
      </w:r>
    </w:p>
    <w:p w:rsidR="005A250F" w:rsidRPr="00E3119F" w:rsidRDefault="005A250F" w:rsidP="005A250F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5A250F" w:rsidRPr="00E3119F" w:rsidRDefault="005A250F" w:rsidP="005A250F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5A250F" w:rsidRPr="00E3119F" w:rsidRDefault="005A250F" w:rsidP="005A250F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Глава </w:t>
      </w:r>
      <w:r w:rsidRPr="00E3119F">
        <w:rPr>
          <w:rFonts w:ascii="Arial" w:hAnsi="Arial" w:cs="Arial"/>
          <w:bCs/>
          <w:color w:val="000000"/>
          <w:kern w:val="36"/>
          <w:sz w:val="24"/>
          <w:szCs w:val="24"/>
        </w:rPr>
        <w:t>Голуметского</w:t>
      </w:r>
    </w:p>
    <w:p w:rsidR="005A250F" w:rsidRPr="00E3119F" w:rsidRDefault="005A250F" w:rsidP="005A250F">
      <w:pPr>
        <w:pStyle w:val="a4"/>
        <w:suppressAutoHyphen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>В.А. Лохов</w:t>
      </w:r>
      <w:r w:rsidR="00BA4BCD">
        <w:rPr>
          <w:rFonts w:ascii="Arial" w:hAnsi="Arial" w:cs="Arial"/>
          <w:color w:val="000000"/>
          <w:lang w:eastAsia="en-US"/>
        </w:rPr>
        <w:t>А</w:t>
      </w:r>
    </w:p>
    <w:p w:rsidR="005A250F" w:rsidRDefault="005A250F" w:rsidP="005A250F">
      <w:pPr>
        <w:shd w:val="clear" w:color="auto" w:fill="FFFFFF"/>
        <w:suppressAutoHyphens/>
        <w:ind w:firstLine="539"/>
        <w:jc w:val="right"/>
        <w:rPr>
          <w:sz w:val="28"/>
          <w:szCs w:val="28"/>
        </w:rPr>
      </w:pPr>
    </w:p>
    <w:p w:rsidR="005A250F" w:rsidRDefault="005A250F" w:rsidP="005A250F">
      <w:pPr>
        <w:shd w:val="clear" w:color="auto" w:fill="FFFFFF"/>
        <w:suppressAutoHyphens/>
        <w:ind w:firstLine="539"/>
        <w:jc w:val="right"/>
        <w:rPr>
          <w:sz w:val="28"/>
          <w:szCs w:val="28"/>
        </w:rPr>
      </w:pPr>
    </w:p>
    <w:p w:rsidR="005A250F" w:rsidRPr="00E3119F" w:rsidRDefault="005A250F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  <w:r w:rsidRPr="00E3119F">
        <w:rPr>
          <w:rFonts w:ascii="Courier New" w:hAnsi="Courier New" w:cs="Courier New"/>
          <w:sz w:val="22"/>
          <w:szCs w:val="22"/>
        </w:rPr>
        <w:t xml:space="preserve"> Приложение к постановлению       </w:t>
      </w:r>
    </w:p>
    <w:p w:rsidR="005A250F" w:rsidRPr="00E3119F" w:rsidRDefault="005A250F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  <w:r w:rsidRPr="00E3119F">
        <w:rPr>
          <w:rFonts w:ascii="Courier New" w:hAnsi="Courier New" w:cs="Courier New"/>
          <w:sz w:val="22"/>
          <w:szCs w:val="22"/>
        </w:rPr>
        <w:t xml:space="preserve"> администрации Голуметского </w:t>
      </w:r>
    </w:p>
    <w:p w:rsidR="005A250F" w:rsidRPr="00E3119F" w:rsidRDefault="005A250F" w:rsidP="005A250F">
      <w:pPr>
        <w:shd w:val="clear" w:color="auto" w:fill="FFFFFF"/>
        <w:suppressAutoHyphens/>
        <w:ind w:firstLine="6520"/>
        <w:jc w:val="right"/>
        <w:rPr>
          <w:rFonts w:ascii="Courier New" w:hAnsi="Courier New" w:cs="Courier New"/>
          <w:sz w:val="22"/>
          <w:szCs w:val="22"/>
        </w:rPr>
      </w:pPr>
      <w:r w:rsidRPr="00E3119F">
        <w:rPr>
          <w:rFonts w:ascii="Courier New" w:hAnsi="Courier New" w:cs="Courier New"/>
          <w:sz w:val="22"/>
          <w:szCs w:val="22"/>
        </w:rPr>
        <w:t xml:space="preserve">        муниципального образования</w:t>
      </w:r>
    </w:p>
    <w:p w:rsidR="005A250F" w:rsidRPr="00E3119F" w:rsidRDefault="005A250F" w:rsidP="005A250F">
      <w:pPr>
        <w:shd w:val="clear" w:color="auto" w:fill="FFFFFF"/>
        <w:suppressAutoHyphens/>
        <w:ind w:firstLine="6520"/>
        <w:jc w:val="right"/>
        <w:rPr>
          <w:rFonts w:ascii="Courier New" w:hAnsi="Courier New" w:cs="Courier New"/>
          <w:sz w:val="22"/>
          <w:szCs w:val="22"/>
        </w:rPr>
      </w:pPr>
      <w:r w:rsidRPr="00E3119F">
        <w:rPr>
          <w:rFonts w:ascii="Courier New" w:hAnsi="Courier New" w:cs="Courier New"/>
          <w:sz w:val="22"/>
          <w:szCs w:val="22"/>
        </w:rPr>
        <w:t xml:space="preserve">        от 01.08.2019 № 71</w:t>
      </w:r>
    </w:p>
    <w:p w:rsidR="005A250F" w:rsidRPr="006A34F4" w:rsidRDefault="005A250F" w:rsidP="005A250F">
      <w:pPr>
        <w:tabs>
          <w:tab w:val="left" w:pos="6480"/>
        </w:tabs>
        <w:suppressAutoHyphens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</w:rPr>
        <w:t xml:space="preserve"> ПОРЯДОК ОПУБЛИКОВАНИЯ И АКТУАЛИЗАЦИИ ИНФОРМАЦИИ ОБ ОБЪЕКТАХ, НАХОДЯЩИХСЯ В МУНИЦИПАЛЬНОЙ СОБСТВЕННОСТИ ГОЛУМЕТСКОГО МУНИЦИПАЛЬНОГО ОБРАЗОВАНИЯ В ИНФОРМАЦИОННО-ТЕЛЕКОММУНИКАЦИОННОЙ СЕТИ «ИНТЕРНЕТ»</w:t>
      </w:r>
    </w:p>
    <w:p w:rsidR="005A250F" w:rsidRDefault="005A250F" w:rsidP="005A250F">
      <w:pPr>
        <w:shd w:val="clear" w:color="auto" w:fill="FFFFFF"/>
        <w:suppressAutoHyphens/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</w:p>
    <w:p w:rsidR="005A250F" w:rsidRPr="00E3119F" w:rsidRDefault="005A250F" w:rsidP="005A250F">
      <w:pPr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1.Настоящий Порядок определяет процедуру опубликования и актуализации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в целях обеспечения к ней доступа неопределенного круга лиц, заинтересованных в ее получении.</w:t>
      </w:r>
    </w:p>
    <w:p w:rsidR="005A250F" w:rsidRPr="00E3119F" w:rsidRDefault="005A250F" w:rsidP="005A250F">
      <w:pPr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2.Официальным сайтом администрации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является официальный сайт 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Черемховского районного </w:t>
      </w:r>
      <w:r w:rsidRPr="00E3119F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Pr="00E3119F">
        <w:rPr>
          <w:rFonts w:ascii="Arial" w:hAnsi="Arial" w:cs="Arial"/>
          <w:sz w:val="22"/>
          <w:szCs w:val="22"/>
          <w:u w:val="single"/>
        </w:rPr>
        <w:t xml:space="preserve">(http:// 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cher</w:t>
      </w:r>
      <w:proofErr w:type="spellEnd"/>
      <w:r w:rsidRPr="00E3119F">
        <w:rPr>
          <w:rFonts w:ascii="Arial" w:hAnsi="Arial" w:cs="Arial"/>
          <w:sz w:val="22"/>
          <w:szCs w:val="22"/>
          <w:u w:val="single"/>
        </w:rPr>
        <w:t>.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irkobl</w:t>
      </w:r>
      <w:proofErr w:type="spellEnd"/>
      <w:r w:rsidRPr="00E3119F">
        <w:rPr>
          <w:rFonts w:ascii="Arial" w:hAnsi="Arial" w:cs="Arial"/>
          <w:sz w:val="22"/>
          <w:szCs w:val="22"/>
          <w:u w:val="single"/>
        </w:rPr>
        <w:t>.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ru</w:t>
      </w:r>
      <w:proofErr w:type="spellEnd"/>
      <w:r w:rsidRPr="00E3119F">
        <w:rPr>
          <w:rFonts w:ascii="Arial" w:hAnsi="Arial" w:cs="Arial"/>
          <w:color w:val="FF0000"/>
          <w:sz w:val="22"/>
          <w:szCs w:val="22"/>
          <w:u w:val="single"/>
        </w:rPr>
        <w:t>)</w:t>
      </w:r>
      <w:r w:rsidRPr="00E3119F">
        <w:rPr>
          <w:rFonts w:ascii="Arial" w:hAnsi="Arial" w:cs="Arial"/>
          <w:color w:val="FF0000"/>
          <w:sz w:val="22"/>
          <w:szCs w:val="22"/>
        </w:rPr>
        <w:t>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3. Органом, уполномоченным на опубликование информации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в сети Интернет, является администрация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 (далее - администрация).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5A250F" w:rsidRPr="00E3119F" w:rsidRDefault="005A250F" w:rsidP="005A250F">
      <w:pPr>
        <w:shd w:val="clear" w:color="auto" w:fill="FFFFFF"/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lastRenderedPageBreak/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  <w:bdr w:val="none" w:sz="0" w:space="0" w:color="auto" w:frame="1"/>
        </w:rPr>
        <w:t>5.</w:t>
      </w:r>
      <w:r w:rsidRPr="00E3119F">
        <w:rPr>
          <w:rFonts w:ascii="Arial" w:hAnsi="Arial" w:cs="Arial"/>
          <w:sz w:val="22"/>
          <w:szCs w:val="22"/>
        </w:rPr>
        <w:t xml:space="preserve">Информация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опубликовывается в виде перечня объектов с указанием следующих сведений о них: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а) земельные участки: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площадь;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категория земель;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пожизненного наследуемого владения, право постоянного (бессрочного) пользования;</w:t>
      </w:r>
    </w:p>
    <w:p w:rsidR="005A250F" w:rsidRPr="00E3119F" w:rsidRDefault="005A250F" w:rsidP="005A250F">
      <w:pPr>
        <w:shd w:val="clear" w:color="auto" w:fill="FFFFFF"/>
        <w:suppressAutoHyphens/>
        <w:spacing w:after="135"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пользование, сервитут);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б) здания, помещения: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площадь;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назначение;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хозяйственного ведения, право оперативного управления);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в) сооружения: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3119F">
        <w:rPr>
          <w:rFonts w:ascii="Arial" w:hAnsi="Arial" w:cs="Arial"/>
          <w:sz w:val="22"/>
          <w:szCs w:val="22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хозяйственного ведения, право оперативного управления);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пользование).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E3119F">
        <w:rPr>
          <w:rFonts w:ascii="Arial" w:hAnsi="Arial" w:cs="Arial"/>
          <w:sz w:val="22"/>
          <w:szCs w:val="22"/>
        </w:rPr>
        <w:t xml:space="preserve">Опубликованный перечень объектов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Pr="00E3119F">
        <w:rPr>
          <w:rFonts w:ascii="Arial" w:hAnsi="Arial" w:cs="Arial"/>
          <w:sz w:val="22"/>
          <w:szCs w:val="22"/>
        </w:rPr>
        <w:t xml:space="preserve"> карта» и «Справочная информация по объектам недвижимости в режиме </w:t>
      </w:r>
      <w:r w:rsidRPr="00E3119F">
        <w:rPr>
          <w:rFonts w:ascii="Arial" w:hAnsi="Arial" w:cs="Arial"/>
          <w:sz w:val="22"/>
          <w:szCs w:val="22"/>
          <w:lang w:val="en-US"/>
        </w:rPr>
        <w:t>online</w:t>
      </w:r>
      <w:r w:rsidRPr="00E3119F">
        <w:rPr>
          <w:rFonts w:ascii="Arial" w:hAnsi="Arial" w:cs="Arial"/>
          <w:sz w:val="22"/>
          <w:szCs w:val="22"/>
        </w:rPr>
        <w:t>».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7.Опубликование информации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осуществляется на основании сведений, учитываемых администрацией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Голуметского </w:t>
      </w:r>
      <w:r w:rsidRPr="00E3119F">
        <w:rPr>
          <w:rFonts w:ascii="Arial" w:hAnsi="Arial" w:cs="Arial"/>
          <w:sz w:val="22"/>
          <w:szCs w:val="22"/>
        </w:rPr>
        <w:t>муниципального образования в реестре муниципального имущества.</w:t>
      </w:r>
    </w:p>
    <w:p w:rsidR="005A250F" w:rsidRPr="00E3119F" w:rsidRDefault="005A250F" w:rsidP="005A250F">
      <w:pPr>
        <w:shd w:val="clear" w:color="auto" w:fill="FFFFFF"/>
        <w:suppressAutoHyphens/>
        <w:spacing w:after="135"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8.Актуализация опубликованной информации об объектах недвижимого имущества, находящихся в муниципальной собственности 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>Голуметского</w:t>
      </w:r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осуществляется администрацией ежегодно, до 1 апреля.</w:t>
      </w:r>
    </w:p>
    <w:p w:rsidR="005A250F" w:rsidRDefault="005A250F" w:rsidP="005A250F">
      <w:pPr>
        <w:rPr>
          <w:sz w:val="28"/>
          <w:szCs w:val="28"/>
        </w:rPr>
        <w:sectPr w:rsidR="005A250F" w:rsidSect="00E3119F">
          <w:pgSz w:w="11906" w:h="16838"/>
          <w:pgMar w:top="1134" w:right="567" w:bottom="1134" w:left="1701" w:header="227" w:footer="709" w:gutter="0"/>
          <w:cols w:space="720"/>
        </w:sectPr>
      </w:pPr>
    </w:p>
    <w:p w:rsidR="005A250F" w:rsidRPr="0035625E" w:rsidRDefault="005A250F" w:rsidP="005A250F">
      <w:pPr>
        <w:ind w:firstLine="12049"/>
        <w:jc w:val="right"/>
        <w:rPr>
          <w:rFonts w:ascii="Courier New" w:hAnsi="Courier New" w:cs="Courier New"/>
        </w:rPr>
      </w:pPr>
      <w:proofErr w:type="spellStart"/>
      <w:r w:rsidRPr="0035625E">
        <w:rPr>
          <w:rFonts w:ascii="Courier New" w:hAnsi="Courier New" w:cs="Courier New"/>
        </w:rPr>
        <w:lastRenderedPageBreak/>
        <w:t>ППриложение</w:t>
      </w:r>
      <w:proofErr w:type="spellEnd"/>
      <w:r w:rsidRPr="0035625E">
        <w:rPr>
          <w:rFonts w:ascii="Courier New" w:hAnsi="Courier New" w:cs="Courier New"/>
        </w:rPr>
        <w:t xml:space="preserve"> к постановлению </w:t>
      </w:r>
    </w:p>
    <w:p w:rsidR="005A250F" w:rsidRPr="0035625E" w:rsidRDefault="005A250F" w:rsidP="005A250F">
      <w:pPr>
        <w:jc w:val="right"/>
        <w:rPr>
          <w:rStyle w:val="FontStyle11"/>
          <w:rFonts w:ascii="Courier New" w:hAnsi="Courier New" w:cs="Courier New"/>
          <w:sz w:val="20"/>
          <w:szCs w:val="20"/>
        </w:rPr>
      </w:pPr>
      <w:r w:rsidRPr="0035625E">
        <w:rPr>
          <w:rFonts w:ascii="Courier New" w:hAnsi="Courier New" w:cs="Courier New"/>
        </w:rPr>
        <w:t>администрации Голуметского</w:t>
      </w:r>
      <w:r w:rsidRPr="0035625E">
        <w:rPr>
          <w:rStyle w:val="FontStyle11"/>
          <w:rFonts w:ascii="Courier New" w:hAnsi="Courier New" w:cs="Courier New"/>
          <w:sz w:val="20"/>
          <w:szCs w:val="20"/>
        </w:rPr>
        <w:t xml:space="preserve"> </w:t>
      </w:r>
    </w:p>
    <w:p w:rsidR="005A250F" w:rsidRPr="0035625E" w:rsidRDefault="005A250F" w:rsidP="005A250F">
      <w:pPr>
        <w:jc w:val="right"/>
        <w:rPr>
          <w:rStyle w:val="FontStyle11"/>
          <w:rFonts w:ascii="Courier New" w:hAnsi="Courier New" w:cs="Courier New"/>
          <w:sz w:val="20"/>
          <w:szCs w:val="20"/>
        </w:rPr>
      </w:pPr>
      <w:r w:rsidRPr="0035625E">
        <w:rPr>
          <w:rStyle w:val="FontStyle11"/>
          <w:rFonts w:ascii="Courier New" w:hAnsi="Courier New" w:cs="Courier New"/>
          <w:sz w:val="20"/>
          <w:szCs w:val="20"/>
        </w:rPr>
        <w:t>муниципального образования</w:t>
      </w:r>
    </w:p>
    <w:p w:rsidR="005A250F" w:rsidRPr="0035625E" w:rsidRDefault="005A250F" w:rsidP="005A250F">
      <w:pPr>
        <w:jc w:val="right"/>
        <w:rPr>
          <w:rFonts w:ascii="Courier New" w:hAnsi="Courier New" w:cs="Courier New"/>
        </w:rPr>
      </w:pPr>
      <w:r w:rsidRPr="0035625E">
        <w:rPr>
          <w:rFonts w:ascii="Courier New" w:hAnsi="Courier New" w:cs="Courier New"/>
        </w:rPr>
        <w:t xml:space="preserve"> 01.08.2019 № 71</w:t>
      </w:r>
    </w:p>
    <w:p w:rsidR="005A250F" w:rsidRDefault="005A250F" w:rsidP="005A250F">
      <w:pPr>
        <w:ind w:firstLine="12049"/>
        <w:rPr>
          <w:sz w:val="24"/>
          <w:szCs w:val="24"/>
        </w:rPr>
      </w:pPr>
    </w:p>
    <w:p w:rsidR="005A250F" w:rsidRDefault="005A250F" w:rsidP="005A250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5A250F" w:rsidRPr="0035625E" w:rsidRDefault="005A250F" w:rsidP="005A250F">
      <w:pPr>
        <w:ind w:firstLine="709"/>
        <w:rPr>
          <w:rStyle w:val="FontStyle11"/>
          <w:rFonts w:ascii="Courier New" w:hAnsi="Courier New" w:cs="Courier New"/>
        </w:rPr>
      </w:pPr>
    </w:p>
    <w:p w:rsidR="005A250F" w:rsidRPr="0035625E" w:rsidRDefault="005A250F" w:rsidP="005A250F">
      <w:pPr>
        <w:jc w:val="center"/>
        <w:rPr>
          <w:rStyle w:val="FontStyle11"/>
          <w:rFonts w:ascii="Courier New" w:hAnsi="Courier New" w:cs="Courier New"/>
          <w:b/>
        </w:rPr>
      </w:pPr>
      <w:r w:rsidRPr="0035625E">
        <w:rPr>
          <w:rStyle w:val="FontStyle11"/>
          <w:rFonts w:ascii="Courier New" w:hAnsi="Courier New" w:cs="Courier New"/>
          <w:b/>
        </w:rPr>
        <w:t>Форма</w:t>
      </w:r>
    </w:p>
    <w:p w:rsidR="005A250F" w:rsidRPr="0035625E" w:rsidRDefault="005A250F" w:rsidP="005A250F">
      <w:pPr>
        <w:jc w:val="center"/>
        <w:rPr>
          <w:rFonts w:ascii="Courier New" w:hAnsi="Courier New" w:cs="Courier New"/>
          <w:sz w:val="22"/>
          <w:szCs w:val="22"/>
        </w:rPr>
      </w:pPr>
      <w:r w:rsidRPr="0035625E">
        <w:rPr>
          <w:rStyle w:val="FontStyle11"/>
          <w:rFonts w:ascii="Courier New" w:hAnsi="Courier New" w:cs="Courier New"/>
          <w:b/>
        </w:rPr>
        <w:t xml:space="preserve">для размещения информации </w:t>
      </w:r>
      <w:r w:rsidRPr="0035625E">
        <w:rPr>
          <w:rFonts w:ascii="Courier New" w:hAnsi="Courier New" w:cs="Courier New"/>
          <w:b/>
          <w:sz w:val="22"/>
          <w:szCs w:val="22"/>
        </w:rPr>
        <w:t xml:space="preserve">об объектах, находящихся в муниципальной собственности </w:t>
      </w:r>
    </w:p>
    <w:p w:rsidR="005A250F" w:rsidRPr="0035625E" w:rsidRDefault="005A250F" w:rsidP="005A250F">
      <w:pPr>
        <w:jc w:val="center"/>
        <w:rPr>
          <w:rStyle w:val="FontStyle11"/>
          <w:rFonts w:ascii="Courier New" w:hAnsi="Courier New" w:cs="Courier New"/>
        </w:rPr>
      </w:pPr>
      <w:r w:rsidRPr="0035625E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>администрации Голуметского муниципального образования</w:t>
      </w:r>
      <w:r w:rsidRPr="0035625E">
        <w:rPr>
          <w:rStyle w:val="FontStyle11"/>
          <w:rFonts w:ascii="Courier New" w:hAnsi="Courier New" w:cs="Courier New"/>
          <w:b/>
        </w:rPr>
        <w:t xml:space="preserve">, </w:t>
      </w:r>
      <w:proofErr w:type="gramStart"/>
      <w:r w:rsidRPr="0035625E">
        <w:rPr>
          <w:rStyle w:val="FontStyle11"/>
          <w:rFonts w:ascii="Courier New" w:hAnsi="Courier New" w:cs="Courier New"/>
          <w:b/>
        </w:rPr>
        <w:t>учтенных</w:t>
      </w:r>
      <w:proofErr w:type="gramEnd"/>
      <w:r w:rsidRPr="0035625E">
        <w:rPr>
          <w:rStyle w:val="FontStyle11"/>
          <w:rFonts w:ascii="Courier New" w:hAnsi="Courier New" w:cs="Courier New"/>
          <w:b/>
        </w:rPr>
        <w:t xml:space="preserve"> в реестре муниципального имущества </w:t>
      </w:r>
    </w:p>
    <w:p w:rsidR="005A250F" w:rsidRPr="0035625E" w:rsidRDefault="005A250F" w:rsidP="005A250F">
      <w:pPr>
        <w:jc w:val="center"/>
        <w:rPr>
          <w:rStyle w:val="FontStyle11"/>
          <w:rFonts w:ascii="Courier New" w:hAnsi="Courier New" w:cs="Courier New"/>
          <w:b/>
        </w:rPr>
      </w:pPr>
      <w:r w:rsidRPr="0035625E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>Голуметского муниципального образования</w:t>
      </w:r>
    </w:p>
    <w:p w:rsidR="005A250F" w:rsidRPr="0035625E" w:rsidRDefault="005A250F" w:rsidP="005A250F">
      <w:pPr>
        <w:ind w:firstLine="709"/>
        <w:rPr>
          <w:rStyle w:val="FontStyle11"/>
          <w:rFonts w:ascii="Courier New" w:hAnsi="Courier New" w:cs="Courier New"/>
        </w:rPr>
      </w:pPr>
    </w:p>
    <w:p w:rsidR="005A250F" w:rsidRPr="0035625E" w:rsidRDefault="005A250F" w:rsidP="005A250F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5625E">
        <w:rPr>
          <w:rStyle w:val="FontStyle11"/>
          <w:rFonts w:ascii="Courier New" w:hAnsi="Courier New" w:cs="Courier New"/>
          <w:b/>
        </w:rPr>
        <w:t>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188"/>
        <w:gridCol w:w="1276"/>
        <w:gridCol w:w="1011"/>
        <w:gridCol w:w="1452"/>
        <w:gridCol w:w="1188"/>
        <w:gridCol w:w="835"/>
        <w:gridCol w:w="1805"/>
      </w:tblGrid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Категория земельных участков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Назначение/вид разрешенного использования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Адрес/место нахождения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Наличие/отсутствие обременения</w:t>
            </w:r>
          </w:p>
        </w:tc>
      </w:tr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35625E">
        <w:rPr>
          <w:rFonts w:ascii="Courier New" w:hAnsi="Courier New" w:cs="Courier New"/>
          <w:b/>
          <w:color w:val="000000"/>
          <w:sz w:val="22"/>
          <w:szCs w:val="22"/>
        </w:rPr>
        <w:t>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6"/>
        <w:gridCol w:w="3285"/>
        <w:gridCol w:w="3283"/>
      </w:tblGrid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Наличие/отсутствие обременения</w:t>
            </w:r>
          </w:p>
        </w:tc>
      </w:tr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</w:tbl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spacing w:line="2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spacing w:line="268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spacing w:line="268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Default="005A250F" w:rsidP="005A250F">
      <w:pPr>
        <w:suppressAutoHyphens/>
        <w:rPr>
          <w:b/>
          <w:sz w:val="28"/>
          <w:szCs w:val="28"/>
        </w:rPr>
      </w:pPr>
    </w:p>
    <w:sectPr w:rsidR="005A250F" w:rsidSect="005A250F">
      <w:pgSz w:w="11906" w:h="16838"/>
      <w:pgMar w:top="1134" w:right="567" w:bottom="1134" w:left="1701" w:header="227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3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3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0"/>
  </w:num>
  <w:num w:numId="16">
    <w:abstractNumId w:val="13"/>
  </w:num>
  <w:num w:numId="17">
    <w:abstractNumId w:val="38"/>
  </w:num>
  <w:num w:numId="18">
    <w:abstractNumId w:val="19"/>
  </w:num>
  <w:num w:numId="19">
    <w:abstractNumId w:val="31"/>
  </w:num>
  <w:num w:numId="20">
    <w:abstractNumId w:val="7"/>
  </w:num>
  <w:num w:numId="21">
    <w:abstractNumId w:val="39"/>
  </w:num>
  <w:num w:numId="22">
    <w:abstractNumId w:val="34"/>
  </w:num>
  <w:num w:numId="23">
    <w:abstractNumId w:val="3"/>
  </w:num>
  <w:num w:numId="24">
    <w:abstractNumId w:val="32"/>
  </w:num>
  <w:num w:numId="25">
    <w:abstractNumId w:val="27"/>
  </w:num>
  <w:num w:numId="26">
    <w:abstractNumId w:val="4"/>
  </w:num>
  <w:num w:numId="27">
    <w:abstractNumId w:val="6"/>
  </w:num>
  <w:num w:numId="28">
    <w:abstractNumId w:val="14"/>
  </w:num>
  <w:num w:numId="29">
    <w:abstractNumId w:val="21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20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4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24"/>
    <w:rsid w:val="00007284"/>
    <w:rsid w:val="00040B6F"/>
    <w:rsid w:val="00056C24"/>
    <w:rsid w:val="000740AE"/>
    <w:rsid w:val="000A0048"/>
    <w:rsid w:val="000A21FE"/>
    <w:rsid w:val="00136146"/>
    <w:rsid w:val="00152715"/>
    <w:rsid w:val="00155C33"/>
    <w:rsid w:val="00163A20"/>
    <w:rsid w:val="00165522"/>
    <w:rsid w:val="00183F30"/>
    <w:rsid w:val="001A491B"/>
    <w:rsid w:val="001C20E0"/>
    <w:rsid w:val="001F2913"/>
    <w:rsid w:val="00223965"/>
    <w:rsid w:val="0023787F"/>
    <w:rsid w:val="002600AA"/>
    <w:rsid w:val="002666BF"/>
    <w:rsid w:val="002968A7"/>
    <w:rsid w:val="002A71F3"/>
    <w:rsid w:val="002E0F7C"/>
    <w:rsid w:val="002E37CE"/>
    <w:rsid w:val="003073D7"/>
    <w:rsid w:val="003F4DA2"/>
    <w:rsid w:val="00417374"/>
    <w:rsid w:val="004265ED"/>
    <w:rsid w:val="0042784A"/>
    <w:rsid w:val="00432EE5"/>
    <w:rsid w:val="00451D58"/>
    <w:rsid w:val="005100E5"/>
    <w:rsid w:val="0051149B"/>
    <w:rsid w:val="00520810"/>
    <w:rsid w:val="00522A5B"/>
    <w:rsid w:val="00535153"/>
    <w:rsid w:val="0058387F"/>
    <w:rsid w:val="00586520"/>
    <w:rsid w:val="005A250F"/>
    <w:rsid w:val="005C6AC0"/>
    <w:rsid w:val="005D0E3C"/>
    <w:rsid w:val="00604052"/>
    <w:rsid w:val="0066743B"/>
    <w:rsid w:val="006B2A8F"/>
    <w:rsid w:val="006E185F"/>
    <w:rsid w:val="006F5741"/>
    <w:rsid w:val="007036C0"/>
    <w:rsid w:val="0071622D"/>
    <w:rsid w:val="007258BA"/>
    <w:rsid w:val="00755FAA"/>
    <w:rsid w:val="00776367"/>
    <w:rsid w:val="00780CCF"/>
    <w:rsid w:val="007856E3"/>
    <w:rsid w:val="007B1238"/>
    <w:rsid w:val="007E3DA8"/>
    <w:rsid w:val="00805D74"/>
    <w:rsid w:val="00807AF4"/>
    <w:rsid w:val="008655DE"/>
    <w:rsid w:val="0087363C"/>
    <w:rsid w:val="008C35A6"/>
    <w:rsid w:val="008F69EE"/>
    <w:rsid w:val="00905782"/>
    <w:rsid w:val="00917288"/>
    <w:rsid w:val="009276AE"/>
    <w:rsid w:val="009F5BBF"/>
    <w:rsid w:val="00A06E12"/>
    <w:rsid w:val="00A22EE9"/>
    <w:rsid w:val="00A40CE6"/>
    <w:rsid w:val="00A724D8"/>
    <w:rsid w:val="00B41689"/>
    <w:rsid w:val="00B4554B"/>
    <w:rsid w:val="00B6748D"/>
    <w:rsid w:val="00B87F29"/>
    <w:rsid w:val="00BA4BCD"/>
    <w:rsid w:val="00BB01ED"/>
    <w:rsid w:val="00C5243E"/>
    <w:rsid w:val="00C71CFE"/>
    <w:rsid w:val="00C7435C"/>
    <w:rsid w:val="00C97C45"/>
    <w:rsid w:val="00CA43AA"/>
    <w:rsid w:val="00CF1A47"/>
    <w:rsid w:val="00CF2D0D"/>
    <w:rsid w:val="00D257D7"/>
    <w:rsid w:val="00D87546"/>
    <w:rsid w:val="00DB100A"/>
    <w:rsid w:val="00DB58B1"/>
    <w:rsid w:val="00DE45C9"/>
    <w:rsid w:val="00E0732B"/>
    <w:rsid w:val="00E22503"/>
    <w:rsid w:val="00E424E7"/>
    <w:rsid w:val="00E70D6F"/>
    <w:rsid w:val="00E8067C"/>
    <w:rsid w:val="00EC5801"/>
    <w:rsid w:val="00EF0E8F"/>
    <w:rsid w:val="00F95865"/>
    <w:rsid w:val="00FA6A94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0"/>
    <w:link w:val="a7"/>
    <w:unhideWhenUsed/>
    <w:rsid w:val="00040B6F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1"/>
    <w:link w:val="a6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9">
    <w:name w:val="Hyperlink"/>
    <w:basedOn w:val="a1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link w:val="ab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link w:val="aa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header"/>
    <w:basedOn w:val="a0"/>
    <w:link w:val="ae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07284"/>
  </w:style>
  <w:style w:type="paragraph" w:styleId="af0">
    <w:name w:val="Balloon Text"/>
    <w:basedOn w:val="a0"/>
    <w:link w:val="af1"/>
    <w:semiHidden/>
    <w:rsid w:val="00007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2">
    <w:name w:val="Body Text Indent"/>
    <w:basedOn w:val="a0"/>
    <w:link w:val="af3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хема документа Знак"/>
    <w:link w:val="af6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6">
    <w:name w:val="Document Map"/>
    <w:basedOn w:val="a0"/>
    <w:link w:val="af5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link w:val="af6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0"/>
    <w:link w:val="af8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8">
    <w:name w:val="Нижний колонтитул Знак"/>
    <w:basedOn w:val="a1"/>
    <w:link w:val="af7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9">
    <w:name w:val="Title"/>
    <w:basedOn w:val="a0"/>
    <w:link w:val="afa"/>
    <w:qFormat/>
    <w:rsid w:val="00007284"/>
    <w:pPr>
      <w:jc w:val="center"/>
    </w:pPr>
    <w:rPr>
      <w:b/>
      <w:sz w:val="28"/>
    </w:rPr>
  </w:style>
  <w:style w:type="character" w:customStyle="1" w:styleId="afa">
    <w:name w:val="Название Знак"/>
    <w:basedOn w:val="a1"/>
    <w:link w:val="af9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c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Гипертекстовая ссылка"/>
    <w:uiPriority w:val="99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0">
    <w:name w:val="Цветовое выделение"/>
    <w:uiPriority w:val="99"/>
    <w:rsid w:val="00007284"/>
    <w:rPr>
      <w:b/>
      <w:color w:val="000080"/>
    </w:rPr>
  </w:style>
  <w:style w:type="character" w:styleId="aff1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2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4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38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5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007284"/>
  </w:style>
  <w:style w:type="character" w:customStyle="1" w:styleId="aff7">
    <w:name w:val="Текст примечания Знак"/>
    <w:basedOn w:val="a1"/>
    <w:link w:val="aff6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00728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07284"/>
    <w:rPr>
      <w:b/>
      <w:bCs/>
    </w:rPr>
  </w:style>
  <w:style w:type="character" w:customStyle="1" w:styleId="affa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c">
    <w:name w:val="Информация об изменениях документа"/>
    <w:basedOn w:val="afb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d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e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8F69EE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Абзац списка Знак"/>
    <w:link w:val="a4"/>
    <w:uiPriority w:val="34"/>
    <w:rsid w:val="005A2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2019-09-03T03:28:00Z</cp:lastPrinted>
  <dcterms:created xsi:type="dcterms:W3CDTF">2019-08-02T02:01:00Z</dcterms:created>
  <dcterms:modified xsi:type="dcterms:W3CDTF">2019-09-03T04:47:00Z</dcterms:modified>
</cp:coreProperties>
</file>